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EB5" w:rsidRDefault="00B35EB5" w:rsidP="00B35EB5">
      <w:pPr>
        <w:pStyle w:val="Title"/>
        <w:jc w:val="center"/>
      </w:pPr>
      <w:r>
        <w:rPr>
          <w:noProof/>
        </w:rPr>
        <w:drawing>
          <wp:inline distT="0" distB="0" distL="0" distR="0" wp14:anchorId="6B34CF3A" wp14:editId="3FC27A37">
            <wp:extent cx="2897592"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56131" cy="1275861"/>
                    </a:xfrm>
                    <a:prstGeom prst="rect">
                      <a:avLst/>
                    </a:prstGeom>
                  </pic:spPr>
                </pic:pic>
              </a:graphicData>
            </a:graphic>
          </wp:inline>
        </w:drawing>
      </w:r>
    </w:p>
    <w:p w:rsidR="00B35EB5" w:rsidRDefault="00B35EB5" w:rsidP="004E1AED">
      <w:pPr>
        <w:pStyle w:val="Title"/>
      </w:pPr>
    </w:p>
    <w:p w:rsidR="004E1AED" w:rsidRDefault="00B35EB5" w:rsidP="00B35EB5">
      <w:pPr>
        <w:pStyle w:val="Title"/>
        <w:jc w:val="center"/>
      </w:pPr>
      <w:r>
        <w:t>coaching information</w:t>
      </w:r>
    </w:p>
    <w:p w:rsidR="00930FA3" w:rsidRPr="004E1AED" w:rsidRDefault="00930FA3" w:rsidP="00B35EB5">
      <w:pPr>
        <w:pStyle w:val="Title"/>
        <w:jc w:val="center"/>
      </w:pPr>
    </w:p>
    <w:p w:rsidR="00B35EB5" w:rsidRDefault="00B35EB5" w:rsidP="00B35EB5">
      <w:pPr>
        <w:pStyle w:val="Heading1"/>
      </w:pPr>
      <w:r>
        <w:t>DEFINITION OF COACHING</w:t>
      </w:r>
    </w:p>
    <w:p w:rsidR="004E1AED" w:rsidRDefault="00B35EB5" w:rsidP="00B35EB5">
      <w:r>
        <w:t xml:space="preserve">A confidential one-to-one relationship in which an individual uses the skills of a coach to work through issues in a structured way to find an outcome or solution. It is a protected, non-judgmental relationship, which facilitates a wide range of learning, experimentation and development. It is built on mutual regard, trust and respect. Our coaching models seek to align the goals of the individual with the strategic aims of the organisation. </w:t>
      </w:r>
    </w:p>
    <w:p w:rsidR="00B35EB5" w:rsidRDefault="00B35EB5" w:rsidP="00B35EB5">
      <w:pPr>
        <w:pStyle w:val="Heading1"/>
      </w:pPr>
      <w:r>
        <w:t>WHO DO WE COACH</w:t>
      </w:r>
    </w:p>
    <w:p w:rsidR="00B35EB5" w:rsidRDefault="00B35EB5" w:rsidP="00B35EB5">
      <w:r>
        <w:t>Everyone can benefit from coaching. It is an intense and different human resource intervention that focusses purely on the needs of the individual being coached. We have experience of coaching all layers of staff in organisations including front line customer facing employees through to team leaders, managers, senior leaders and board members.</w:t>
      </w:r>
    </w:p>
    <w:p w:rsidR="00B35EB5" w:rsidRDefault="00B35EB5" w:rsidP="00B35EB5">
      <w:pPr>
        <w:pStyle w:val="Heading1"/>
      </w:pPr>
      <w:r>
        <w:t>COACHING MODELS</w:t>
      </w:r>
    </w:p>
    <w:p w:rsidR="00B35EB5" w:rsidRDefault="00B35EB5" w:rsidP="00B35EB5">
      <w:r>
        <w:t>We use a range of coaching models depending on the suitability and needs of the coachee. These include the following;</w:t>
      </w:r>
    </w:p>
    <w:p w:rsidR="00B35EB5" w:rsidRDefault="00B35EB5" w:rsidP="00B35EB5">
      <w:r>
        <w:t>• GROW model</w:t>
      </w:r>
    </w:p>
    <w:p w:rsidR="00B35EB5" w:rsidRDefault="00B35EB5" w:rsidP="00B35EB5">
      <w:r>
        <w:t>• Positive psychology model</w:t>
      </w:r>
    </w:p>
    <w:p w:rsidR="00B35EB5" w:rsidRDefault="00B35EB5" w:rsidP="00B35EB5">
      <w:r>
        <w:t>• Intentional change model</w:t>
      </w:r>
    </w:p>
    <w:p w:rsidR="00B35EB5" w:rsidRDefault="00B35EB5" w:rsidP="00B35EB5">
      <w:r>
        <w:t>• Critical reflective approach</w:t>
      </w:r>
    </w:p>
    <w:p w:rsidR="00B35EB5" w:rsidRDefault="00B35EB5" w:rsidP="00B35EB5">
      <w:r>
        <w:t>• Emotional intelligence</w:t>
      </w:r>
    </w:p>
    <w:p w:rsidR="00B35EB5" w:rsidRDefault="00B35EB5" w:rsidP="00B35EB5">
      <w:r>
        <w:t>• Ontological coaching</w:t>
      </w:r>
    </w:p>
    <w:p w:rsidR="00B35EB5" w:rsidRDefault="00B35EB5" w:rsidP="00B35EB5">
      <w:pPr>
        <w:pStyle w:val="Heading1"/>
      </w:pPr>
      <w:r>
        <w:lastRenderedPageBreak/>
        <w:t>CHARACTERISTICS OF COACHING</w:t>
      </w:r>
    </w:p>
    <w:p w:rsidR="00B35EB5" w:rsidRDefault="00B35EB5" w:rsidP="00B35EB5">
      <w:r>
        <w:t>• Confidential one to one relationship</w:t>
      </w:r>
    </w:p>
    <w:p w:rsidR="00B35EB5" w:rsidRDefault="00B35EB5" w:rsidP="00B35EB5">
      <w:r>
        <w:t>• Based on the goals of the person being coached</w:t>
      </w:r>
    </w:p>
    <w:p w:rsidR="00B35EB5" w:rsidRDefault="00B35EB5" w:rsidP="00B35EB5">
      <w:r>
        <w:t>• Use of structured coaching models and critical reflection</w:t>
      </w:r>
    </w:p>
    <w:p w:rsidR="00B35EB5" w:rsidRDefault="00B35EB5" w:rsidP="00B35EB5">
      <w:r>
        <w:t>• Empowers people to accomplish results on their own initiative</w:t>
      </w:r>
    </w:p>
    <w:p w:rsidR="00B35EB5" w:rsidRDefault="00B35EB5" w:rsidP="00B35EB5">
      <w:r>
        <w:t>• Aligns individual goals with those of the organisation</w:t>
      </w:r>
    </w:p>
    <w:p w:rsidR="00B35EB5" w:rsidRDefault="00B35EB5" w:rsidP="00B35EB5">
      <w:r>
        <w:t>• Emphasis’s development and future possibilities</w:t>
      </w:r>
    </w:p>
    <w:p w:rsidR="00B35EB5" w:rsidRDefault="00B35EB5" w:rsidP="00B35EB5">
      <w:r>
        <w:t>• Encourages creative thinking and challenges the status quo</w:t>
      </w:r>
    </w:p>
    <w:p w:rsidR="00B35EB5" w:rsidRDefault="00B35EB5" w:rsidP="00B35EB5">
      <w:r>
        <w:t>• The coach listens, questions, supports and collaborate</w:t>
      </w:r>
    </w:p>
    <w:p w:rsidR="00B35EB5" w:rsidRDefault="00B35EB5" w:rsidP="00B35EB5">
      <w:pPr>
        <w:pStyle w:val="Heading1"/>
      </w:pPr>
      <w:r>
        <w:t>BENEFITS OF COACHING</w:t>
      </w:r>
    </w:p>
    <w:p w:rsidR="00B35EB5" w:rsidRDefault="00B35EB5" w:rsidP="00B35EB5">
      <w:r>
        <w:t xml:space="preserve">There can be tangible benefits for both the individual and their organisation. The individual can learn to better solve their own problems, improve their managerial or leadership skills, improve relationships with others, learn how to reflect and develop themselves, become more confident, a better performer, have greater insight into themselves and gain new perspectives, acquire new skills and abilities, develop </w:t>
      </w:r>
      <w:r w:rsidRPr="00B35EB5">
        <w:t>adaptability, improve work-life balance and reduce stress. As a result of effective coaching, the organisation could see increased productivity and improvement, as well as a more engaged employee – reflecting an organisation committed to developing its employees and making the best of their skills. It could see newly promoted/appointed employees better able, more quickly, to embrace their role and new responsibilities. Coaching can also help the employee deal with personal issues which could be impacting on performance at work. Coaching can be very helpful at a time of organisational change, helping to move forward a change agenda across an organisation. Coaching is also seen as a very effective support to other training and development initiatives, helping individuals reflect on and reinforce their learning.</w:t>
      </w:r>
    </w:p>
    <w:p w:rsidR="00D005ED" w:rsidRPr="00D005ED" w:rsidRDefault="00D005ED" w:rsidP="00B35EB5">
      <w:pPr>
        <w:rPr>
          <w:b/>
        </w:rPr>
      </w:pPr>
      <w:r w:rsidRPr="00D005ED">
        <w:rPr>
          <w:b/>
        </w:rPr>
        <w:t>Some coaching topics that we are currently engaged with include;</w:t>
      </w:r>
    </w:p>
    <w:p w:rsidR="00D005ED" w:rsidRDefault="00D005ED" w:rsidP="00D005ED">
      <w:pPr>
        <w:pStyle w:val="ListParagraph"/>
        <w:numPr>
          <w:ilvl w:val="0"/>
          <w:numId w:val="19"/>
        </w:numPr>
      </w:pPr>
      <w:r>
        <w:t>Decision making for leaders and managers</w:t>
      </w:r>
    </w:p>
    <w:p w:rsidR="00D005ED" w:rsidRDefault="00D005ED" w:rsidP="00D005ED">
      <w:pPr>
        <w:pStyle w:val="ListParagraph"/>
        <w:numPr>
          <w:ilvl w:val="0"/>
          <w:numId w:val="19"/>
        </w:numPr>
      </w:pPr>
      <w:r>
        <w:t>Using strategic thinking for strategic and operational development</w:t>
      </w:r>
    </w:p>
    <w:p w:rsidR="00D005ED" w:rsidRDefault="00D005ED" w:rsidP="00D005ED">
      <w:pPr>
        <w:pStyle w:val="ListParagraph"/>
        <w:numPr>
          <w:ilvl w:val="0"/>
          <w:numId w:val="19"/>
        </w:numPr>
      </w:pPr>
      <w:r>
        <w:t>Problem solving techniques for managers</w:t>
      </w:r>
    </w:p>
    <w:p w:rsidR="00D005ED" w:rsidRDefault="00D005ED" w:rsidP="00D005ED">
      <w:pPr>
        <w:pStyle w:val="ListParagraph"/>
        <w:numPr>
          <w:ilvl w:val="0"/>
          <w:numId w:val="19"/>
        </w:numPr>
      </w:pPr>
      <w:r>
        <w:t>Facilitating learning and development</w:t>
      </w:r>
    </w:p>
    <w:p w:rsidR="00D005ED" w:rsidRDefault="00D005ED" w:rsidP="00D005ED">
      <w:pPr>
        <w:pStyle w:val="ListParagraph"/>
        <w:numPr>
          <w:ilvl w:val="0"/>
          <w:numId w:val="19"/>
        </w:numPr>
      </w:pPr>
      <w:r>
        <w:t>Developing and using empathy</w:t>
      </w:r>
    </w:p>
    <w:p w:rsidR="00D005ED" w:rsidRDefault="00D005ED" w:rsidP="00D005ED">
      <w:pPr>
        <w:pStyle w:val="ListParagraph"/>
        <w:numPr>
          <w:ilvl w:val="0"/>
          <w:numId w:val="19"/>
        </w:numPr>
      </w:pPr>
      <w:r>
        <w:t>Assertiveness skills and behaviours</w:t>
      </w:r>
    </w:p>
    <w:p w:rsidR="00D005ED" w:rsidRDefault="00D005ED" w:rsidP="00D005ED">
      <w:pPr>
        <w:pStyle w:val="ListParagraph"/>
        <w:numPr>
          <w:ilvl w:val="0"/>
          <w:numId w:val="19"/>
        </w:numPr>
      </w:pPr>
      <w:r>
        <w:t>Time management; goals, priorities, scheduling, review</w:t>
      </w:r>
    </w:p>
    <w:p w:rsidR="00D005ED" w:rsidRDefault="00D005ED" w:rsidP="00D005ED">
      <w:pPr>
        <w:pStyle w:val="ListParagraph"/>
        <w:numPr>
          <w:ilvl w:val="0"/>
          <w:numId w:val="19"/>
        </w:numPr>
      </w:pPr>
      <w:r>
        <w:t>Social, interpersonal and communication skill development</w:t>
      </w:r>
    </w:p>
    <w:p w:rsidR="00D005ED" w:rsidRDefault="00D005ED" w:rsidP="00D005ED">
      <w:pPr>
        <w:pStyle w:val="ListParagraph"/>
        <w:numPr>
          <w:ilvl w:val="0"/>
          <w:numId w:val="19"/>
        </w:numPr>
      </w:pPr>
      <w:r>
        <w:t>Business and report writing</w:t>
      </w:r>
    </w:p>
    <w:p w:rsidR="00D005ED" w:rsidRDefault="00D005ED" w:rsidP="00D005ED">
      <w:pPr>
        <w:pStyle w:val="ListParagraph"/>
        <w:numPr>
          <w:ilvl w:val="0"/>
          <w:numId w:val="19"/>
        </w:numPr>
      </w:pPr>
      <w:r>
        <w:t>Presentation skills and public speaking</w:t>
      </w:r>
    </w:p>
    <w:p w:rsidR="00D005ED" w:rsidRDefault="00D005ED" w:rsidP="00D005ED">
      <w:pPr>
        <w:pStyle w:val="ListParagraph"/>
        <w:numPr>
          <w:ilvl w:val="0"/>
          <w:numId w:val="19"/>
        </w:numPr>
      </w:pPr>
      <w:r>
        <w:lastRenderedPageBreak/>
        <w:t>Learning skills</w:t>
      </w:r>
    </w:p>
    <w:p w:rsidR="00D005ED" w:rsidRDefault="00D005ED" w:rsidP="00D005ED">
      <w:pPr>
        <w:pStyle w:val="ListParagraph"/>
        <w:numPr>
          <w:ilvl w:val="0"/>
          <w:numId w:val="19"/>
        </w:numPr>
      </w:pPr>
      <w:r>
        <w:t>Career development and direction</w:t>
      </w:r>
    </w:p>
    <w:p w:rsidR="00D005ED" w:rsidRDefault="00D005ED" w:rsidP="00D005ED">
      <w:pPr>
        <w:pStyle w:val="ListParagraph"/>
        <w:numPr>
          <w:ilvl w:val="0"/>
          <w:numId w:val="19"/>
        </w:numPr>
      </w:pPr>
      <w:r>
        <w:t>Developing and using emotional intelligence for leaders</w:t>
      </w:r>
      <w:r w:rsidR="00124D2F">
        <w:t>hip</w:t>
      </w:r>
    </w:p>
    <w:p w:rsidR="00D005ED" w:rsidRDefault="00D005ED" w:rsidP="00D005ED">
      <w:pPr>
        <w:pStyle w:val="ListParagraph"/>
        <w:numPr>
          <w:ilvl w:val="0"/>
          <w:numId w:val="19"/>
        </w:numPr>
      </w:pPr>
      <w:r>
        <w:t>Conflict management and resolution</w:t>
      </w:r>
    </w:p>
    <w:p w:rsidR="00D005ED" w:rsidRDefault="00D005ED" w:rsidP="00D005ED">
      <w:pPr>
        <w:pStyle w:val="ListParagraph"/>
        <w:numPr>
          <w:ilvl w:val="0"/>
          <w:numId w:val="19"/>
        </w:numPr>
      </w:pPr>
      <w:r>
        <w:t>Managing difficult conversations</w:t>
      </w:r>
    </w:p>
    <w:p w:rsidR="00D005ED" w:rsidRDefault="00D005ED" w:rsidP="00D005ED">
      <w:pPr>
        <w:pStyle w:val="ListParagraph"/>
        <w:numPr>
          <w:ilvl w:val="0"/>
          <w:numId w:val="19"/>
        </w:numPr>
      </w:pPr>
      <w:r>
        <w:t>Transition to management</w:t>
      </w:r>
    </w:p>
    <w:p w:rsidR="00124D2F" w:rsidRDefault="00124D2F" w:rsidP="00124D2F">
      <w:pPr>
        <w:pStyle w:val="ListParagraph"/>
      </w:pPr>
    </w:p>
    <w:p w:rsidR="00124D2F" w:rsidRDefault="00124D2F" w:rsidP="00124D2F">
      <w:pPr>
        <w:pStyle w:val="ListParagraph"/>
      </w:pPr>
    </w:p>
    <w:p w:rsidR="00124D2F" w:rsidRDefault="00124D2F" w:rsidP="00124D2F">
      <w:pPr>
        <w:pStyle w:val="Heading1"/>
      </w:pPr>
      <w:r>
        <w:t>how coaching is delivered</w:t>
      </w:r>
    </w:p>
    <w:p w:rsidR="00124D2F" w:rsidRDefault="00124D2F" w:rsidP="00124D2F">
      <w:r>
        <w:t xml:space="preserve">Usually, six </w:t>
      </w:r>
      <w:r w:rsidR="00930FA3">
        <w:t>one-hour</w:t>
      </w:r>
      <w:r>
        <w:t xml:space="preserve"> sessions across a three or four month period organised at a time to suit the person being coached. More sessions can be arranged according to the needs of the individual if required. Email and telephone support is included.</w:t>
      </w:r>
    </w:p>
    <w:p w:rsidR="00124D2F" w:rsidRDefault="00124D2F" w:rsidP="00124D2F"/>
    <w:p w:rsidR="00124D2F" w:rsidRDefault="00124D2F" w:rsidP="00124D2F"/>
    <w:p w:rsidR="00124D2F" w:rsidRDefault="00124D2F" w:rsidP="00124D2F">
      <w:pPr>
        <w:jc w:val="center"/>
      </w:pPr>
      <w:r>
        <w:rPr>
          <w:b/>
          <w:i/>
        </w:rPr>
        <w:t>All our Programmes can be tailored to suit your specific needs and requirements</w:t>
      </w:r>
    </w:p>
    <w:p w:rsidR="00124D2F" w:rsidRPr="00124D2F" w:rsidRDefault="00124D2F" w:rsidP="00124D2F">
      <w:pPr>
        <w:jc w:val="center"/>
        <w:rPr>
          <w:b/>
        </w:rPr>
      </w:pPr>
      <w:r w:rsidRPr="00124D2F">
        <w:rPr>
          <w:b/>
        </w:rPr>
        <w:t xml:space="preserve">To discuss your coaching needs  </w:t>
      </w:r>
    </w:p>
    <w:p w:rsidR="00124D2F" w:rsidRDefault="00124D2F" w:rsidP="00124D2F">
      <w:pPr>
        <w:jc w:val="center"/>
      </w:pPr>
      <w:r>
        <w:t xml:space="preserve">Email: </w:t>
      </w:r>
      <w:hyperlink r:id="rId12" w:history="1">
        <w:r>
          <w:rPr>
            <w:rStyle w:val="Hyperlink"/>
          </w:rPr>
          <w:t>billc@bcaleadership.co.uk</w:t>
        </w:r>
      </w:hyperlink>
    </w:p>
    <w:p w:rsidR="00124D2F" w:rsidRDefault="00124D2F" w:rsidP="00124D2F">
      <w:pPr>
        <w:jc w:val="center"/>
      </w:pPr>
      <w:r>
        <w:t>Phone: 0151 640 0190 and talk to</w:t>
      </w:r>
      <w:r>
        <w:t xml:space="preserve"> Bill Christopher</w:t>
      </w:r>
    </w:p>
    <w:p w:rsidR="00124D2F" w:rsidRDefault="00124D2F" w:rsidP="00124D2F">
      <w:pPr>
        <w:jc w:val="center"/>
      </w:pPr>
    </w:p>
    <w:p w:rsidR="00124D2F" w:rsidRDefault="00124D2F" w:rsidP="00124D2F">
      <w:pPr>
        <w:jc w:val="center"/>
      </w:pPr>
      <w:r>
        <w:rPr>
          <w:noProof/>
        </w:rPr>
        <w:drawing>
          <wp:inline distT="0" distB="0" distL="0" distR="0">
            <wp:extent cx="3162300" cy="237172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Coach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77880" cy="2383411"/>
                    </a:xfrm>
                    <a:prstGeom prst="rect">
                      <a:avLst/>
                    </a:prstGeom>
                  </pic:spPr>
                </pic:pic>
              </a:graphicData>
            </a:graphic>
          </wp:inline>
        </w:drawing>
      </w:r>
      <w:bookmarkStart w:id="0" w:name="_GoBack"/>
      <w:bookmarkEnd w:id="0"/>
    </w:p>
    <w:p w:rsidR="00124D2F" w:rsidRDefault="00124D2F" w:rsidP="00124D2F"/>
    <w:p w:rsidR="00124D2F" w:rsidRDefault="00124D2F" w:rsidP="00124D2F">
      <w:pPr>
        <w:pStyle w:val="ListParagraph"/>
      </w:pPr>
    </w:p>
    <w:sectPr w:rsidR="00124D2F" w:rsidSect="004E1AED">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EB5" w:rsidRDefault="00B35EB5">
      <w:pPr>
        <w:spacing w:after="0" w:line="240" w:lineRule="auto"/>
      </w:pPr>
      <w:r>
        <w:separator/>
      </w:r>
    </w:p>
  </w:endnote>
  <w:endnote w:type="continuationSeparator" w:id="0">
    <w:p w:rsidR="00B35EB5" w:rsidRDefault="00B3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A785E">
      <w:trPr>
        <w:trHeight w:hRule="exact" w:val="115"/>
        <w:jc w:val="center"/>
      </w:trPr>
      <w:tc>
        <w:tcPr>
          <w:tcW w:w="4686" w:type="dxa"/>
          <w:shd w:val="clear" w:color="auto" w:fill="0F6FC6" w:themeFill="accent1"/>
          <w:tcMar>
            <w:top w:w="0" w:type="dxa"/>
            <w:bottom w:w="0" w:type="dxa"/>
          </w:tcMar>
        </w:tcPr>
        <w:p w:rsidR="00DA785E" w:rsidRDefault="00DA785E">
          <w:pPr>
            <w:pStyle w:val="Header"/>
            <w:rPr>
              <w:caps/>
              <w:sz w:val="18"/>
            </w:rPr>
          </w:pPr>
        </w:p>
      </w:tc>
      <w:tc>
        <w:tcPr>
          <w:tcW w:w="4674" w:type="dxa"/>
          <w:shd w:val="clear" w:color="auto" w:fill="0F6FC6" w:themeFill="accent1"/>
          <w:tcMar>
            <w:top w:w="0" w:type="dxa"/>
            <w:bottom w:w="0" w:type="dxa"/>
          </w:tcMar>
        </w:tcPr>
        <w:p w:rsidR="00DA785E" w:rsidRDefault="00DA785E">
          <w:pPr>
            <w:pStyle w:val="Header"/>
            <w:jc w:val="right"/>
            <w:rPr>
              <w:caps/>
              <w:sz w:val="18"/>
            </w:rPr>
          </w:pPr>
        </w:p>
      </w:tc>
    </w:tr>
    <w:tr w:rsidR="00DA785E">
      <w:trPr>
        <w:jc w:val="center"/>
      </w:trPr>
      <w:sdt>
        <w:sdtPr>
          <w:rPr>
            <w:caps/>
            <w:color w:val="808080" w:themeColor="background1" w:themeShade="80"/>
            <w:sz w:val="18"/>
            <w:szCs w:val="18"/>
          </w:rPr>
          <w:alias w:val="Author"/>
          <w:tag w:val=""/>
          <w:id w:val="2088952276"/>
          <w:placeholder>
            <w:docPart w:val="F627F5FCE23D4F6B9C783669B52600A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A785E" w:rsidRDefault="00DA785E">
              <w:pPr>
                <w:pStyle w:val="Footer"/>
                <w:rPr>
                  <w:caps/>
                  <w:color w:val="808080" w:themeColor="background1" w:themeShade="80"/>
                  <w:sz w:val="18"/>
                  <w:szCs w:val="18"/>
                </w:rPr>
              </w:pPr>
              <w:r>
                <w:rPr>
                  <w:caps/>
                  <w:color w:val="808080" w:themeColor="background1" w:themeShade="80"/>
                  <w:sz w:val="18"/>
                  <w:szCs w:val="18"/>
                </w:rPr>
                <w:t>Bca</w:t>
              </w:r>
            </w:p>
          </w:tc>
        </w:sdtContent>
      </w:sdt>
      <w:tc>
        <w:tcPr>
          <w:tcW w:w="4674" w:type="dxa"/>
          <w:shd w:val="clear" w:color="auto" w:fill="auto"/>
          <w:vAlign w:val="center"/>
        </w:tcPr>
        <w:p w:rsidR="00DA785E" w:rsidRDefault="00DA785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3</w:t>
          </w:r>
          <w:r>
            <w:rPr>
              <w:caps/>
              <w:noProof/>
              <w:color w:val="808080" w:themeColor="background1" w:themeShade="80"/>
              <w:sz w:val="18"/>
              <w:szCs w:val="18"/>
            </w:rPr>
            <w:fldChar w:fldCharType="end"/>
          </w:r>
        </w:p>
      </w:tc>
    </w:tr>
  </w:tbl>
  <w:p w:rsidR="004E1AED" w:rsidRDefault="004E1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A785E">
      <w:trPr>
        <w:trHeight w:hRule="exact" w:val="115"/>
        <w:jc w:val="center"/>
      </w:trPr>
      <w:tc>
        <w:tcPr>
          <w:tcW w:w="4686" w:type="dxa"/>
          <w:shd w:val="clear" w:color="auto" w:fill="0F6FC6" w:themeFill="accent1"/>
          <w:tcMar>
            <w:top w:w="0" w:type="dxa"/>
            <w:bottom w:w="0" w:type="dxa"/>
          </w:tcMar>
        </w:tcPr>
        <w:p w:rsidR="00DA785E" w:rsidRDefault="00DA785E">
          <w:pPr>
            <w:pStyle w:val="Header"/>
            <w:rPr>
              <w:caps/>
              <w:sz w:val="18"/>
            </w:rPr>
          </w:pPr>
        </w:p>
      </w:tc>
      <w:tc>
        <w:tcPr>
          <w:tcW w:w="4674" w:type="dxa"/>
          <w:shd w:val="clear" w:color="auto" w:fill="0F6FC6" w:themeFill="accent1"/>
          <w:tcMar>
            <w:top w:w="0" w:type="dxa"/>
            <w:bottom w:w="0" w:type="dxa"/>
          </w:tcMar>
        </w:tcPr>
        <w:p w:rsidR="00DA785E" w:rsidRDefault="00DA785E">
          <w:pPr>
            <w:pStyle w:val="Header"/>
            <w:jc w:val="right"/>
            <w:rPr>
              <w:caps/>
              <w:sz w:val="18"/>
            </w:rPr>
          </w:pPr>
        </w:p>
      </w:tc>
    </w:tr>
    <w:tr w:rsidR="00DA785E">
      <w:trPr>
        <w:jc w:val="center"/>
      </w:trPr>
      <w:sdt>
        <w:sdtPr>
          <w:rPr>
            <w:caps/>
            <w:color w:val="808080" w:themeColor="background1" w:themeShade="80"/>
            <w:sz w:val="18"/>
            <w:szCs w:val="18"/>
          </w:rPr>
          <w:alias w:val="Author"/>
          <w:tag w:val=""/>
          <w:id w:val="1534151868"/>
          <w:placeholder>
            <w:docPart w:val="BE6E62249CED4FA1A79D4F5D74FA0069"/>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A785E" w:rsidRDefault="00DA785E">
              <w:pPr>
                <w:pStyle w:val="Footer"/>
                <w:rPr>
                  <w:caps/>
                  <w:color w:val="808080" w:themeColor="background1" w:themeShade="80"/>
                  <w:sz w:val="18"/>
                  <w:szCs w:val="18"/>
                </w:rPr>
              </w:pPr>
              <w:r>
                <w:rPr>
                  <w:caps/>
                  <w:color w:val="808080" w:themeColor="background1" w:themeShade="80"/>
                  <w:sz w:val="18"/>
                  <w:szCs w:val="18"/>
                </w:rPr>
                <w:t>Bca</w:t>
              </w:r>
            </w:p>
          </w:tc>
        </w:sdtContent>
      </w:sdt>
      <w:tc>
        <w:tcPr>
          <w:tcW w:w="4674" w:type="dxa"/>
          <w:shd w:val="clear" w:color="auto" w:fill="auto"/>
          <w:vAlign w:val="center"/>
        </w:tcPr>
        <w:p w:rsidR="00DA785E" w:rsidRDefault="00DA785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rsidR="00DA785E" w:rsidRDefault="00DA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EB5" w:rsidRDefault="00B35EB5">
      <w:pPr>
        <w:spacing w:after="0" w:line="240" w:lineRule="auto"/>
      </w:pPr>
      <w:r>
        <w:separator/>
      </w:r>
    </w:p>
  </w:footnote>
  <w:footnote w:type="continuationSeparator" w:id="0">
    <w:p w:rsidR="00B35EB5" w:rsidRDefault="00B3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5E" w:rsidRDefault="00DA785E">
    <w:pPr>
      <w:pStyle w:val="Header"/>
    </w:pPr>
    <w:r>
      <w:rPr>
        <w:rFonts w:ascii="Times New Roman" w:hAnsi="Times New Roman" w:cs="Times New Roman"/>
        <w:noProof/>
        <w:sz w:val="24"/>
        <w:szCs w:val="24"/>
        <w:lang w:val="en-GB" w:eastAsia="en-GB"/>
      </w:rPr>
      <mc:AlternateContent>
        <mc:Choice Requires="wps">
          <w:drawing>
            <wp:anchor distT="0" distB="0" distL="118745" distR="118745" simplePos="0" relativeHeight="251661312" behindDoc="1" locked="0" layoutInCell="1" allowOverlap="0">
              <wp:simplePos x="0" y="0"/>
              <wp:positionH relativeFrom="margin">
                <wp:posOffset>0</wp:posOffset>
              </wp:positionH>
              <wp:positionV relativeFrom="page">
                <wp:posOffset>452755</wp:posOffset>
              </wp:positionV>
              <wp:extent cx="7312025" cy="26162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id w:val="-954859137"/>
                            <w:dataBinding w:prefixMappings="xmlns:ns0='http://purl.org/dc/elements/1.1/' xmlns:ns1='http://schemas.openxmlformats.org/package/2006/metadata/core-properties' " w:xpath="/ns1:coreProperties[1]/ns0:title[1]" w:storeItemID="{6C3C8BC8-F283-45AE-878A-BAB7291924A1}"/>
                            <w:text/>
                          </w:sdtPr>
                          <w:sdtContent>
                            <w:p w:rsidR="00DA785E" w:rsidRDefault="00DA785E" w:rsidP="00DA785E">
                              <w:pPr>
                                <w:pStyle w:val="Header"/>
                                <w:jc w:val="center"/>
                                <w:rPr>
                                  <w:caps/>
                                  <w:color w:val="FFFFFF" w:themeColor="background1"/>
                                </w:rPr>
                              </w:pPr>
                              <w:r>
                                <w:rPr>
                                  <w:caps/>
                                  <w:color w:val="FFFFFF" w:themeColor="background1"/>
                                </w:rPr>
                                <w:t>coaching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3" o:spid="_x0000_s1026" style="position:absolute;margin-left:0;margin-top:35.65pt;width:575.75pt;height:20.6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" o:allowoverlap="f" fillcolor="#0f6fc6 [3204]" stroked="f" strokeweight="1pt">
              <v:textbox style="mso-fit-shape-to-text:t">
                <w:txbxContent>
                  <w:sdt>
                    <w:sdtPr>
                      <w:rPr>
                        <w:caps/>
                        <w:color w:val="FFFFFF" w:themeColor="background1"/>
                      </w:rPr>
                      <w:alias w:val="Title"/>
                      <w:id w:val="-954859137"/>
                      <w:dataBinding w:prefixMappings="xmlns:ns0='http://purl.org/dc/elements/1.1/' xmlns:ns1='http://schemas.openxmlformats.org/package/2006/metadata/core-properties' " w:xpath="/ns1:coreProperties[1]/ns0:title[1]" w:storeItemID="{6C3C8BC8-F283-45AE-878A-BAB7291924A1}"/>
                      <w:text/>
                    </w:sdtPr>
                    <w:sdtContent>
                      <w:p w:rsidR="00DA785E" w:rsidRDefault="00DA785E" w:rsidP="00DA785E">
                        <w:pPr>
                          <w:pStyle w:val="Header"/>
                          <w:jc w:val="center"/>
                          <w:rPr>
                            <w:caps/>
                            <w:color w:val="FFFFFF" w:themeColor="background1"/>
                          </w:rPr>
                        </w:pPr>
                        <w:r>
                          <w:rPr>
                            <w:caps/>
                            <w:color w:val="FFFFFF" w:themeColor="background1"/>
                          </w:rPr>
                          <w:t>coaching information</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D2F" w:rsidRPr="00930FA3" w:rsidRDefault="00930FA3">
    <w:pPr>
      <w:pStyle w:val="Header"/>
      <w:rPr>
        <w:color w:val="7030A0"/>
      </w:rPr>
    </w:pPr>
    <w:r w:rsidRPr="00930FA3">
      <w:rPr>
        <w:noProof/>
        <w:color w:val="7030A0"/>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30FA3" w:rsidRDefault="00930FA3">
                              <w:pPr>
                                <w:pStyle w:val="Header"/>
                                <w:jc w:val="center"/>
                                <w:rPr>
                                  <w:caps/>
                                  <w:color w:val="FFFFFF" w:themeColor="background1"/>
                                </w:rPr>
                              </w:pPr>
                              <w:r>
                                <w:rPr>
                                  <w:caps/>
                                  <w:color w:val="FFFFFF" w:themeColor="background1"/>
                                </w:rPr>
                                <w:t>coaching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0f6fc6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30FA3" w:rsidRDefault="00930FA3">
                        <w:pPr>
                          <w:pStyle w:val="Header"/>
                          <w:jc w:val="center"/>
                          <w:rPr>
                            <w:caps/>
                            <w:color w:val="FFFFFF" w:themeColor="background1"/>
                          </w:rPr>
                        </w:pPr>
                        <w:r>
                          <w:rPr>
                            <w:caps/>
                            <w:color w:val="FFFFFF" w:themeColor="background1"/>
                          </w:rPr>
                          <w:t>coaching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D05B0"/>
    <w:multiLevelType w:val="hybridMultilevel"/>
    <w:tmpl w:val="D084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B5"/>
    <w:rsid w:val="00124D2F"/>
    <w:rsid w:val="00194DF6"/>
    <w:rsid w:val="004E1AED"/>
    <w:rsid w:val="005C12A5"/>
    <w:rsid w:val="00930FA3"/>
    <w:rsid w:val="00A1310C"/>
    <w:rsid w:val="00AD0C54"/>
    <w:rsid w:val="00B35EB5"/>
    <w:rsid w:val="00D005ED"/>
    <w:rsid w:val="00D47A97"/>
    <w:rsid w:val="00DA78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980DB6"/>
  <w15:docId w15:val="{3C4D67F7-EB3E-46A9-B64D-EDAF5C76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112F51" w:themeColor="text2" w:themeShade="BF"/>
        <w:left w:val="single" w:sz="24" w:space="0" w:color="112F51" w:themeColor="text2" w:themeShade="BF"/>
        <w:bottom w:val="single" w:sz="24" w:space="0" w:color="112F51" w:themeColor="text2" w:themeShade="BF"/>
        <w:right w:val="single" w:sz="24" w:space="0" w:color="112F51" w:themeColor="text2" w:themeShade="BF"/>
      </w:pBdr>
      <w:shd w:val="clear" w:color="auto" w:fill="112F51"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0D7F1" w:themeColor="text2" w:themeTint="33"/>
        <w:left w:val="single" w:sz="24" w:space="0" w:color="C0D7F1" w:themeColor="text2" w:themeTint="33"/>
        <w:bottom w:val="single" w:sz="24" w:space="0" w:color="C0D7F1" w:themeColor="text2" w:themeTint="33"/>
        <w:right w:val="single" w:sz="24" w:space="0" w:color="C0D7F1" w:themeColor="text2" w:themeTint="33"/>
      </w:pBdr>
      <w:shd w:val="clear" w:color="auto" w:fill="C0D7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17406D" w:themeColor="text2"/>
      </w:pBdr>
      <w:spacing w:before="300" w:after="0"/>
      <w:outlineLvl w:val="2"/>
    </w:pPr>
    <w:rPr>
      <w:rFonts w:asciiTheme="majorHAnsi" w:eastAsiaTheme="majorEastAsia" w:hAnsiTheme="majorHAnsi" w:cstheme="majorBidi"/>
      <w:caps/>
      <w:color w:val="0B1F36"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17406D" w:themeColor="text2"/>
      </w:pBdr>
      <w:spacing w:before="200" w:after="0"/>
      <w:outlineLvl w:val="3"/>
    </w:pPr>
    <w:rPr>
      <w:rFonts w:asciiTheme="majorHAnsi" w:eastAsiaTheme="majorEastAsia" w:hAnsiTheme="majorHAnsi" w:cstheme="majorBidi"/>
      <w:caps/>
      <w:color w:val="112F51"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17406D" w:themeColor="text2"/>
      </w:pBdr>
      <w:spacing w:before="200" w:after="0"/>
      <w:outlineLvl w:val="4"/>
    </w:pPr>
    <w:rPr>
      <w:rFonts w:asciiTheme="majorHAnsi" w:eastAsiaTheme="majorEastAsia" w:hAnsiTheme="majorHAnsi" w:cstheme="majorBidi"/>
      <w:caps/>
      <w:color w:val="112F51"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17406D" w:themeColor="text2"/>
      </w:pBdr>
      <w:spacing w:before="200" w:after="0"/>
      <w:outlineLvl w:val="5"/>
    </w:pPr>
    <w:rPr>
      <w:rFonts w:asciiTheme="majorHAnsi" w:eastAsiaTheme="majorEastAsia" w:hAnsiTheme="majorHAnsi" w:cstheme="majorBidi"/>
      <w:caps/>
      <w:color w:val="112F51"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112F51"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112F51"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0D7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B1F36"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112F51"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112F51"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191919" w:themeColor="text1" w:themeTint="E6"/>
    </w:rPr>
  </w:style>
  <w:style w:type="character" w:customStyle="1" w:styleId="SubtitleChar">
    <w:name w:val="Subtitle Char"/>
    <w:basedOn w:val="DefaultParagraphFont"/>
    <w:link w:val="Subtitle"/>
    <w:uiPriority w:val="11"/>
    <w:semiHidden/>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073763"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073763" w:themeColor="accent1" w:themeShade="80"/>
        <w:bottom w:val="single" w:sz="4" w:space="10" w:color="073763" w:themeColor="accent1" w:themeShade="80"/>
      </w:pBdr>
      <w:spacing w:before="360" w:after="360"/>
      <w:ind w:left="864" w:right="864"/>
      <w:jc w:val="center"/>
    </w:pPr>
    <w:rPr>
      <w:i/>
      <w:iCs/>
      <w:color w:val="073763" w:themeColor="accent1" w:themeShade="80"/>
    </w:rPr>
  </w:style>
  <w:style w:type="character" w:customStyle="1" w:styleId="IntenseQuoteChar">
    <w:name w:val="Intense Quote Char"/>
    <w:basedOn w:val="DefaultParagraphFont"/>
    <w:link w:val="IntenseQuote"/>
    <w:uiPriority w:val="30"/>
    <w:semiHidden/>
    <w:rsid w:val="004E1AED"/>
    <w:rPr>
      <w:i/>
      <w:iCs/>
      <w:color w:val="073763" w:themeColor="accent1" w:themeShade="80"/>
    </w:rPr>
  </w:style>
  <w:style w:type="character" w:styleId="IntenseReference">
    <w:name w:val="Intense Reference"/>
    <w:basedOn w:val="DefaultParagraphFont"/>
    <w:uiPriority w:val="32"/>
    <w:semiHidden/>
    <w:unhideWhenUsed/>
    <w:qFormat/>
    <w:rsid w:val="004E1AED"/>
    <w:rPr>
      <w:b/>
      <w:bCs/>
      <w:caps w:val="0"/>
      <w:smallCaps/>
      <w:color w:val="073763"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12F51"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12F51"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12F51"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12F51"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112F51"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073763" w:themeColor="accent1" w:themeShade="80" w:shadow="1"/>
        <w:left w:val="single" w:sz="2" w:space="10" w:color="073763" w:themeColor="accent1" w:themeShade="80" w:shadow="1"/>
        <w:bottom w:val="single" w:sz="2" w:space="10" w:color="073763" w:themeColor="accent1" w:themeShade="80" w:shadow="1"/>
        <w:right w:val="single" w:sz="2" w:space="10" w:color="073763" w:themeColor="accent1" w:themeShade="80" w:shadow="1"/>
      </w:pBdr>
      <w:ind w:left="1152" w:right="1152"/>
    </w:pPr>
    <w:rPr>
      <w:i/>
      <w:iCs/>
      <w:color w:val="073763" w:themeColor="accent1" w:themeShade="80"/>
    </w:rPr>
  </w:style>
  <w:style w:type="character" w:styleId="PlaceholderText">
    <w:name w:val="Placeholder Text"/>
    <w:basedOn w:val="DefaultParagraphFont"/>
    <w:uiPriority w:val="99"/>
    <w:semiHidden/>
    <w:rsid w:val="00A1310C"/>
    <w:rPr>
      <w:color w:val="104864"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D005ED"/>
    <w:pPr>
      <w:ind w:left="720"/>
      <w:contextualSpacing/>
    </w:pPr>
  </w:style>
  <w:style w:type="character" w:styleId="Hyperlink">
    <w:name w:val="Hyperlink"/>
    <w:basedOn w:val="DefaultParagraphFont"/>
    <w:uiPriority w:val="99"/>
    <w:semiHidden/>
    <w:unhideWhenUsed/>
    <w:rsid w:val="00124D2F"/>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7532495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7962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llc@bcaleadership.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Banded%20design%20(blank)(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6E62249CED4FA1A79D4F5D74FA0069"/>
        <w:category>
          <w:name w:val="General"/>
          <w:gallery w:val="placeholder"/>
        </w:category>
        <w:types>
          <w:type w:val="bbPlcHdr"/>
        </w:types>
        <w:behaviors>
          <w:behavior w:val="content"/>
        </w:behaviors>
        <w:guid w:val="{1B5C6666-985B-46CE-A523-7056942B2841}"/>
      </w:docPartPr>
      <w:docPartBody>
        <w:p w:rsidR="00000000" w:rsidRDefault="00FB484F" w:rsidP="00FB484F">
          <w:pPr>
            <w:pStyle w:val="BE6E62249CED4FA1A79D4F5D74FA0069"/>
          </w:pPr>
          <w:r>
            <w:rPr>
              <w:rStyle w:val="PlaceholderText"/>
            </w:rPr>
            <w:t>[Author]</w:t>
          </w:r>
        </w:p>
      </w:docPartBody>
    </w:docPart>
    <w:docPart>
      <w:docPartPr>
        <w:name w:val="F627F5FCE23D4F6B9C783669B52600A7"/>
        <w:category>
          <w:name w:val="General"/>
          <w:gallery w:val="placeholder"/>
        </w:category>
        <w:types>
          <w:type w:val="bbPlcHdr"/>
        </w:types>
        <w:behaviors>
          <w:behavior w:val="content"/>
        </w:behaviors>
        <w:guid w:val="{C0D7AE23-5C4D-49D7-B4C9-6C392EC1A5B0}"/>
      </w:docPartPr>
      <w:docPartBody>
        <w:p w:rsidR="00000000" w:rsidRDefault="00FB484F" w:rsidP="00FB484F">
          <w:pPr>
            <w:pStyle w:val="F627F5FCE23D4F6B9C783669B52600A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4F"/>
    <w:rsid w:val="00FB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E608691CF24C5B818074DA6D96C4C3">
    <w:name w:val="BBE608691CF24C5B818074DA6D96C4C3"/>
  </w:style>
  <w:style w:type="paragraph" w:customStyle="1" w:styleId="B9E3442A0C014804941B60E9811A110E">
    <w:name w:val="B9E3442A0C014804941B60E9811A110E"/>
  </w:style>
  <w:style w:type="paragraph" w:customStyle="1" w:styleId="9696D7C77DCF4E97BA3FC55B4A5547D8">
    <w:name w:val="9696D7C77DCF4E97BA3FC55B4A5547D8"/>
  </w:style>
  <w:style w:type="character" w:styleId="PlaceholderText">
    <w:name w:val="Placeholder Text"/>
    <w:basedOn w:val="DefaultParagraphFont"/>
    <w:uiPriority w:val="99"/>
    <w:semiHidden/>
    <w:rsid w:val="00FB484F"/>
    <w:rPr>
      <w:color w:val="808080"/>
    </w:rPr>
  </w:style>
  <w:style w:type="paragraph" w:customStyle="1" w:styleId="BE6E62249CED4FA1A79D4F5D74FA0069">
    <w:name w:val="BE6E62249CED4FA1A79D4F5D74FA0069"/>
    <w:rsid w:val="00FB484F"/>
  </w:style>
  <w:style w:type="paragraph" w:customStyle="1" w:styleId="F627F5FCE23D4F6B9C783669B52600A7">
    <w:name w:val="F627F5FCE23D4F6B9C783669B52600A7"/>
    <w:rsid w:val="00FB4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3A2393D-47EA-495F-8D0F-C50143A5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(blank)(2).dotx</Template>
  <TotalTime>0</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information</dc:title>
  <dc:creator>Bca</dc:creator>
  <cp:lastModifiedBy>Bill Christopher</cp:lastModifiedBy>
  <cp:revision>2</cp:revision>
  <dcterms:created xsi:type="dcterms:W3CDTF">2017-09-11T19:28:00Z</dcterms:created>
  <dcterms:modified xsi:type="dcterms:W3CDTF">2017-09-11T19:28:00Z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